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7020">
        <w:rPr>
          <w:rFonts w:eastAsiaTheme="minorHAnsi"/>
          <w:b/>
          <w:bCs/>
          <w:sz w:val="28"/>
          <w:szCs w:val="28"/>
          <w:lang w:eastAsia="en-US"/>
        </w:rPr>
        <w:t>8. Ir 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stats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par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apgalvojumu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pierādīšanu.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B81443" w:rsidRPr="00B81443" w:rsidRDefault="00B81443" w:rsidP="00B814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1443">
        <w:rPr>
          <w:rFonts w:eastAsia="MyriadPro-Regular"/>
          <w:sz w:val="28"/>
          <w:szCs w:val="28"/>
          <w:lang w:eastAsia="en-US"/>
        </w:rPr>
        <w:t>8.2. Izveido divu apgalvojumu formulē</w:t>
      </w:r>
      <w:r>
        <w:rPr>
          <w:rFonts w:eastAsia="MyriadPro-Regular"/>
          <w:sz w:val="28"/>
          <w:szCs w:val="28"/>
          <w:lang w:eastAsia="en-US"/>
        </w:rPr>
        <w:t xml:space="preserve">jumu </w:t>
      </w:r>
      <w:r w:rsidRPr="00B81443">
        <w:rPr>
          <w:rFonts w:eastAsia="MyriadPro-Regular"/>
          <w:sz w:val="28"/>
          <w:szCs w:val="28"/>
          <w:lang w:eastAsia="en-US"/>
        </w:rPr>
        <w:t xml:space="preserve">formā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81443">
        <w:rPr>
          <w:rFonts w:eastAsia="MyriadPro-It"/>
          <w:i/>
          <w:iCs/>
          <w:sz w:val="28"/>
          <w:szCs w:val="28"/>
          <w:lang w:eastAsia="en-US"/>
        </w:rPr>
        <w:t xml:space="preserve">Ja ...., tad ..., </w:t>
      </w:r>
      <w:r w:rsidRPr="00B81443">
        <w:rPr>
          <w:rFonts w:eastAsia="MyriadPro-Regular"/>
          <w:sz w:val="28"/>
          <w:szCs w:val="28"/>
          <w:lang w:eastAsia="en-US"/>
        </w:rPr>
        <w:t>izmantojot dotā</w:t>
      </w:r>
      <w:r>
        <w:rPr>
          <w:rFonts w:eastAsia="MyriadPro-Regular"/>
          <w:sz w:val="28"/>
          <w:szCs w:val="28"/>
          <w:lang w:eastAsia="en-US"/>
        </w:rPr>
        <w:t xml:space="preserve">s teikuma </w:t>
      </w:r>
      <w:r w:rsidRPr="00B81443">
        <w:rPr>
          <w:rFonts w:eastAsia="MyriadPro-Regular"/>
          <w:sz w:val="28"/>
          <w:szCs w:val="28"/>
          <w:lang w:eastAsia="en-US"/>
        </w:rPr>
        <w:t>daļas!</w:t>
      </w:r>
    </w:p>
    <w:p w:rsidR="00B81443" w:rsidRPr="00B81443" w:rsidRDefault="00B81443" w:rsidP="00B814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1443">
        <w:rPr>
          <w:rFonts w:eastAsia="MyriadPro-It"/>
          <w:iCs/>
          <w:sz w:val="28"/>
          <w:szCs w:val="28"/>
          <w:lang w:eastAsia="en-US"/>
        </w:rPr>
        <w:t>Divi stari sadala izstieptu leņķi trīs vienādos leņķos</w:t>
      </w:r>
      <w:r w:rsidRPr="00B81443">
        <w:rPr>
          <w:rFonts w:eastAsia="MyriadPro-Regular"/>
          <w:sz w:val="28"/>
          <w:szCs w:val="28"/>
          <w:lang w:eastAsia="en-US"/>
        </w:rPr>
        <w:t>.</w:t>
      </w:r>
    </w:p>
    <w:p w:rsidR="00B81443" w:rsidRPr="00B81443" w:rsidRDefault="00B81443" w:rsidP="00B814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1443">
        <w:rPr>
          <w:rFonts w:eastAsia="MyriadPro-It"/>
          <w:iCs/>
          <w:sz w:val="28"/>
          <w:szCs w:val="28"/>
          <w:lang w:eastAsia="en-US"/>
        </w:rPr>
        <w:t xml:space="preserve">Bisektrise ar leņķa malu veido leņķi </w:t>
      </w:r>
      <w:r w:rsidRPr="00B81443">
        <w:rPr>
          <w:rFonts w:eastAsia="MyriadPro-BoldIt"/>
          <w:b/>
          <w:bCs/>
          <w:iCs/>
          <w:sz w:val="28"/>
          <w:szCs w:val="28"/>
          <w:lang w:eastAsia="en-US"/>
        </w:rPr>
        <w:t>α</w:t>
      </w:r>
      <w:r w:rsidRPr="00B81443">
        <w:rPr>
          <w:rFonts w:eastAsia="MyriadPro-Regular"/>
          <w:sz w:val="28"/>
          <w:szCs w:val="28"/>
          <w:lang w:eastAsia="en-US"/>
        </w:rPr>
        <w:t>.</w:t>
      </w:r>
    </w:p>
    <w:p w:rsidR="00B81443" w:rsidRPr="00B81443" w:rsidRDefault="00B81443" w:rsidP="00B814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1443">
        <w:rPr>
          <w:rFonts w:eastAsia="MyriadPro-It"/>
          <w:iCs/>
          <w:sz w:val="28"/>
          <w:szCs w:val="28"/>
          <w:lang w:eastAsia="en-US"/>
        </w:rPr>
        <w:t xml:space="preserve">Katrs no šiem leņķiem ir </w:t>
      </w:r>
      <w:r w:rsidRPr="00B81443">
        <w:rPr>
          <w:rFonts w:eastAsia="MyriadPro-Regular"/>
          <w:b/>
          <w:bCs/>
          <w:sz w:val="28"/>
          <w:szCs w:val="28"/>
          <w:lang w:eastAsia="en-US"/>
        </w:rPr>
        <w:t>60</w:t>
      </w:r>
      <w:r w:rsidRPr="00B81443">
        <w:rPr>
          <w:rFonts w:eastAsia="MyriadPro-Regular"/>
          <w:sz w:val="28"/>
          <w:szCs w:val="28"/>
          <w:lang w:eastAsia="en-US"/>
        </w:rPr>
        <w:t xml:space="preserve">° </w:t>
      </w:r>
      <w:r w:rsidRPr="00B81443">
        <w:rPr>
          <w:rFonts w:eastAsia="MyriadPro-It"/>
          <w:iCs/>
          <w:sz w:val="28"/>
          <w:szCs w:val="28"/>
          <w:lang w:eastAsia="en-US"/>
        </w:rPr>
        <w:t>liels</w:t>
      </w:r>
      <w:r w:rsidRPr="00B81443">
        <w:rPr>
          <w:rFonts w:eastAsia="MyriadPro-Regular"/>
          <w:sz w:val="28"/>
          <w:szCs w:val="28"/>
          <w:lang w:eastAsia="en-US"/>
        </w:rPr>
        <w:t>.</w:t>
      </w:r>
    </w:p>
    <w:p w:rsidR="001F3216" w:rsidRPr="00B81443" w:rsidRDefault="00B81443" w:rsidP="00B814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1443">
        <w:rPr>
          <w:rFonts w:eastAsia="MyriadPro-It"/>
          <w:iCs/>
          <w:sz w:val="28"/>
          <w:szCs w:val="28"/>
          <w:lang w:eastAsia="en-US"/>
        </w:rPr>
        <w:t xml:space="preserve">Leņķa lielums ir </w:t>
      </w:r>
      <w:r w:rsidRPr="00B81443">
        <w:rPr>
          <w:rFonts w:eastAsia="MyriadPro-BoldIt"/>
          <w:b/>
          <w:bCs/>
          <w:iCs/>
          <w:sz w:val="28"/>
          <w:szCs w:val="28"/>
          <w:lang w:eastAsia="en-US"/>
        </w:rPr>
        <w:t>2α</w:t>
      </w:r>
      <w:r w:rsidRPr="00B81443">
        <w:rPr>
          <w:rFonts w:eastAsia="MyriadPro-Regular"/>
          <w:sz w:val="28"/>
          <w:szCs w:val="28"/>
          <w:lang w:eastAsia="en-US"/>
        </w:rPr>
        <w:t>.</w:t>
      </w:r>
    </w:p>
    <w:sectPr w:rsidR="001F3216" w:rsidRPr="00B8144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C566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44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C566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56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6C3B-9E16-40A2-9C8D-19A1EEB8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2011-06-16T12:14:00Z</dcterms:created>
  <dcterms:modified xsi:type="dcterms:W3CDTF">2011-06-16T12:14:00Z</dcterms:modified>
</cp:coreProperties>
</file>