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E13088" w:rsidRDefault="00E13088" w:rsidP="00E1308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3088">
        <w:rPr>
          <w:rFonts w:eastAsiaTheme="minorHAnsi"/>
          <w:b/>
          <w:bCs/>
          <w:sz w:val="28"/>
          <w:szCs w:val="28"/>
          <w:lang w:eastAsia="en-US"/>
        </w:rPr>
        <w:t>7.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tisku izteiksmju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vērtību, veicot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ar racionāliem skaitļiem.</w:t>
      </w:r>
    </w:p>
    <w:p w:rsidR="00AF577A" w:rsidRPr="00E13088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F1311A" w:rsidRDefault="00AB71D6" w:rsidP="005836F4">
      <w:pPr>
        <w:rPr>
          <w:i/>
          <w:sz w:val="28"/>
          <w:szCs w:val="28"/>
        </w:rPr>
      </w:pPr>
    </w:p>
    <w:p w:rsidR="00C532A5" w:rsidRDefault="00F1311A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1311A">
        <w:rPr>
          <w:rFonts w:eastAsia="MyriadPro-Regular"/>
          <w:sz w:val="28"/>
          <w:szCs w:val="28"/>
          <w:lang w:eastAsia="en-US"/>
        </w:rPr>
        <w:t xml:space="preserve">7.3. Aprēķini izteiksmes vērtību, ja </w:t>
      </w:r>
      <w:r w:rsidRPr="00F1311A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1311A">
        <w:rPr>
          <w:rFonts w:eastAsia="MyriadPro-Regular"/>
          <w:sz w:val="28"/>
          <w:szCs w:val="28"/>
          <w:lang w:eastAsia="en-US"/>
        </w:rPr>
        <w:t>= –2!</w:t>
      </w:r>
    </w:p>
    <w:p w:rsidR="00F1311A" w:rsidRPr="00F1311A" w:rsidRDefault="00F1311A" w:rsidP="00F131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1311A">
        <w:rPr>
          <w:rFonts w:eastAsia="MyriadPro-Regular"/>
          <w:sz w:val="28"/>
          <w:szCs w:val="28"/>
          <w:lang w:eastAsia="en-US"/>
        </w:rPr>
        <w:t>a) 5</w:t>
      </w:r>
      <w:r w:rsidRPr="00F1311A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1311A">
        <w:rPr>
          <w:rFonts w:eastAsia="MyriadPro-Regular"/>
          <w:sz w:val="28"/>
          <w:szCs w:val="28"/>
          <w:lang w:eastAsia="en-US"/>
        </w:rPr>
        <w:t>+ 3</w:t>
      </w:r>
    </w:p>
    <w:p w:rsidR="00F1311A" w:rsidRPr="00F1311A" w:rsidRDefault="00F1311A" w:rsidP="00F131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1311A">
        <w:rPr>
          <w:rFonts w:eastAsia="MyriadPro-Regular"/>
          <w:sz w:val="28"/>
          <w:szCs w:val="28"/>
          <w:lang w:eastAsia="en-US"/>
        </w:rPr>
        <w:t>b) –3</w:t>
      </w:r>
      <w:r w:rsidRPr="00F1311A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1311A">
        <w:rPr>
          <w:rFonts w:eastAsia="MyriadPro-Regular"/>
          <w:sz w:val="28"/>
          <w:szCs w:val="28"/>
          <w:lang w:eastAsia="en-US"/>
        </w:rPr>
        <w:t>– 7</w:t>
      </w:r>
    </w:p>
    <w:sectPr w:rsidR="00F1311A" w:rsidRPr="00F1311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1311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11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1311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131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578AD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8662-7ECA-49D3-9408-262003FF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2011-06-16T13:07:00Z</dcterms:created>
  <dcterms:modified xsi:type="dcterms:W3CDTF">2011-06-16T13:07:00Z</dcterms:modified>
</cp:coreProperties>
</file>