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Lineāras algebriskas </w:t>
      </w:r>
    </w:p>
    <w:p w:rsidR="006F7E1A" w:rsidRDefault="00CB6DAD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B7CB9" w:rsidRDefault="00EC754D" w:rsidP="00EC75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C754D">
        <w:rPr>
          <w:rFonts w:eastAsiaTheme="minorHAnsi"/>
          <w:b/>
          <w:bCs/>
          <w:sz w:val="28"/>
          <w:szCs w:val="28"/>
          <w:lang w:eastAsia="en-US"/>
        </w:rPr>
        <w:t>3.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notikuma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varbūtī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izmantojot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klasisko varbūtī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definīciju.</w:t>
      </w:r>
    </w:p>
    <w:p w:rsidR="00EC754D" w:rsidRPr="00EC754D" w:rsidRDefault="00EC754D" w:rsidP="00EC75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EC754D" w:rsidRPr="00EC754D" w:rsidRDefault="00EC754D" w:rsidP="00EC75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754D">
        <w:rPr>
          <w:rFonts w:eastAsia="MyriadPro-Regular"/>
          <w:sz w:val="28"/>
          <w:szCs w:val="28"/>
          <w:lang w:eastAsia="en-US"/>
        </w:rPr>
        <w:t>3.1. Monētu met 2 reizes. Jānosaka varbūtī</w:t>
      </w:r>
      <w:r>
        <w:rPr>
          <w:rFonts w:eastAsia="MyriadPro-Regular"/>
          <w:sz w:val="28"/>
          <w:szCs w:val="28"/>
          <w:lang w:eastAsia="en-US"/>
        </w:rPr>
        <w:t xml:space="preserve">ba, ka </w:t>
      </w:r>
      <w:r w:rsidRPr="00EC754D">
        <w:rPr>
          <w:rFonts w:eastAsia="MyriadPro-Regular"/>
          <w:sz w:val="28"/>
          <w:szCs w:val="28"/>
          <w:lang w:eastAsia="en-US"/>
        </w:rPr>
        <w:t>abas reizes uzkritīs cipars.</w:t>
      </w:r>
    </w:p>
    <w:p w:rsidR="00EC754D" w:rsidRPr="00EC754D" w:rsidRDefault="00EC754D" w:rsidP="00EC75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754D">
        <w:rPr>
          <w:rFonts w:eastAsia="MyriadPro-Regular"/>
          <w:sz w:val="28"/>
          <w:szCs w:val="28"/>
          <w:lang w:eastAsia="en-US"/>
        </w:rPr>
        <w:t>Papildini uzdevuma risinā</w:t>
      </w:r>
      <w:r>
        <w:rPr>
          <w:rFonts w:eastAsia="MyriadPro-Regular"/>
          <w:sz w:val="28"/>
          <w:szCs w:val="28"/>
          <w:lang w:eastAsia="en-US"/>
        </w:rPr>
        <w:t xml:space="preserve">jumu, </w:t>
      </w:r>
      <w:r w:rsidRPr="00EC754D">
        <w:rPr>
          <w:rFonts w:eastAsia="MyriadPro-Regular"/>
          <w:sz w:val="28"/>
          <w:szCs w:val="28"/>
          <w:lang w:eastAsia="en-US"/>
        </w:rPr>
        <w:t>daudzpunktes vietā ierakstot vajadzīgo no</w:t>
      </w:r>
    </w:p>
    <w:p w:rsidR="00EC754D" w:rsidRPr="00EC754D" w:rsidRDefault="00EC754D" w:rsidP="00EC75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754D">
        <w:rPr>
          <w:rFonts w:eastAsia="MyriadPro-Regular"/>
          <w:sz w:val="28"/>
          <w:szCs w:val="28"/>
          <w:lang w:eastAsia="en-US"/>
        </w:rPr>
        <w:t>iekavām!</w:t>
      </w:r>
    </w:p>
    <w:p w:rsidR="00EC754D" w:rsidRPr="00EC754D" w:rsidRDefault="00EC754D" w:rsidP="00EC75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754D">
        <w:rPr>
          <w:rFonts w:eastAsia="MyriadPro-Regular"/>
          <w:sz w:val="28"/>
          <w:szCs w:val="28"/>
          <w:lang w:eastAsia="en-US"/>
        </w:rPr>
        <w:t>Atrisinājums.</w:t>
      </w:r>
    </w:p>
    <w:p w:rsidR="00EC754D" w:rsidRPr="00EC754D" w:rsidRDefault="00EC754D" w:rsidP="00EC75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754D">
        <w:rPr>
          <w:rFonts w:eastAsia="MyriadPro-Regular"/>
          <w:sz w:val="28"/>
          <w:szCs w:val="28"/>
          <w:lang w:eastAsia="en-US"/>
        </w:rPr>
        <w:t>CĢ, ĢC, CC, ĢĢ ir ................... (labvēlī</w:t>
      </w:r>
      <w:r>
        <w:rPr>
          <w:rFonts w:eastAsia="MyriadPro-Regular"/>
          <w:sz w:val="28"/>
          <w:szCs w:val="28"/>
          <w:lang w:eastAsia="en-US"/>
        </w:rPr>
        <w:t xml:space="preserve">gie, visi </w:t>
      </w:r>
      <w:r w:rsidRPr="00EC754D">
        <w:rPr>
          <w:rFonts w:eastAsia="MyriadPro-Regular"/>
          <w:sz w:val="28"/>
          <w:szCs w:val="28"/>
          <w:lang w:eastAsia="en-US"/>
        </w:rPr>
        <w:t>iespējamie) iznākumi.</w:t>
      </w:r>
    </w:p>
    <w:p w:rsidR="00EC754D" w:rsidRPr="00EC754D" w:rsidRDefault="00EC754D" w:rsidP="00EC75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754D">
        <w:rPr>
          <w:rFonts w:eastAsia="MyriadPro-Regular"/>
          <w:sz w:val="28"/>
          <w:szCs w:val="28"/>
          <w:lang w:eastAsia="en-US"/>
        </w:rPr>
        <w:t>CC ir ................... (labvēlīgie, visi iespē</w:t>
      </w:r>
      <w:r>
        <w:rPr>
          <w:rFonts w:eastAsia="MyriadPro-Regular"/>
          <w:sz w:val="28"/>
          <w:szCs w:val="28"/>
          <w:lang w:eastAsia="en-US"/>
        </w:rPr>
        <w:t xml:space="preserve">jamie) </w:t>
      </w:r>
      <w:r w:rsidRPr="00EC754D">
        <w:rPr>
          <w:rFonts w:eastAsia="MyriadPro-Regular"/>
          <w:sz w:val="28"/>
          <w:szCs w:val="28"/>
          <w:lang w:eastAsia="en-US"/>
        </w:rPr>
        <w:t>iznākumi.</w:t>
      </w:r>
    </w:p>
    <w:p w:rsidR="000F710D" w:rsidRPr="00EC754D" w:rsidRDefault="00EC754D" w:rsidP="00EC75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754D">
        <w:rPr>
          <w:rFonts w:eastAsia="MyriadPro-Regular"/>
          <w:sz w:val="28"/>
          <w:szCs w:val="28"/>
          <w:lang w:eastAsia="en-US"/>
        </w:rPr>
        <w:t>Tātad varbūtība, ka uzkritī</w:t>
      </w:r>
      <w:r>
        <w:rPr>
          <w:rFonts w:eastAsia="MyriadPro-Regular"/>
          <w:sz w:val="28"/>
          <w:szCs w:val="28"/>
          <w:lang w:eastAsia="en-US"/>
        </w:rPr>
        <w:t xml:space="preserve">s divi cipari, ir ..... </w:t>
      </w:r>
      <w:r w:rsidRPr="00EC754D">
        <w:rPr>
          <w:rFonts w:eastAsia="MyriadPro-Regular"/>
          <w:sz w:val="28"/>
          <w:szCs w:val="28"/>
          <w:lang w:eastAsia="en-US"/>
        </w:rPr>
        <w:t>(1/2, 1/3, 1/4</w:t>
      </w:r>
      <w:r>
        <w:rPr>
          <w:rFonts w:eastAsia="MyriadPro-Regular"/>
          <w:sz w:val="28"/>
          <w:szCs w:val="28"/>
          <w:lang w:eastAsia="en-US"/>
        </w:rPr>
        <w:t>)</w:t>
      </w:r>
    </w:p>
    <w:sectPr w:rsidR="000F710D" w:rsidRPr="00EC754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A6CC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13BA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A6CC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BA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13BA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DA6CC5" w:rsidRPr="00DA6CC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13B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BF7FD2"/>
    <w:rsid w:val="00C07F58"/>
    <w:rsid w:val="00C13BAB"/>
    <w:rsid w:val="00C17CCC"/>
    <w:rsid w:val="00C357FB"/>
    <w:rsid w:val="00C532A5"/>
    <w:rsid w:val="00C63830"/>
    <w:rsid w:val="00C87126"/>
    <w:rsid w:val="00CB424E"/>
    <w:rsid w:val="00CB6DAD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A6CC5"/>
    <w:rsid w:val="00E13088"/>
    <w:rsid w:val="00E21E5A"/>
    <w:rsid w:val="00E24A41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B4E4-6347-4DC5-AA6E-8BC2D878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2011-06-16T13:38:00Z</dcterms:created>
  <dcterms:modified xsi:type="dcterms:W3CDTF">2011-08-19T07:11:00Z</dcterms:modified>
</cp:coreProperties>
</file>