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B7154C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NEVIENĀDĪBAS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969F1" w:rsidRDefault="006E26CD" w:rsidP="006E26C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E26CD">
        <w:rPr>
          <w:rFonts w:eastAsiaTheme="minorHAnsi"/>
          <w:b/>
          <w:bCs/>
          <w:sz w:val="28"/>
          <w:szCs w:val="28"/>
          <w:lang w:eastAsia="en-US"/>
        </w:rPr>
        <w:t>10. Izmanto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ras </w:t>
      </w:r>
      <w:r w:rsidRPr="006E26CD">
        <w:rPr>
          <w:rFonts w:eastAsiaTheme="minorHAnsi"/>
          <w:b/>
          <w:bCs/>
          <w:sz w:val="28"/>
          <w:szCs w:val="28"/>
          <w:lang w:eastAsia="en-US"/>
        </w:rPr>
        <w:t>nevienādī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bas, lai </w:t>
      </w:r>
      <w:r w:rsidRPr="006E26CD">
        <w:rPr>
          <w:rFonts w:eastAsiaTheme="minorHAnsi"/>
          <w:b/>
          <w:bCs/>
          <w:sz w:val="28"/>
          <w:szCs w:val="28"/>
          <w:lang w:eastAsia="en-US"/>
        </w:rPr>
        <w:t>izvērtētu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dus </w:t>
      </w:r>
      <w:r w:rsidRPr="006E26CD">
        <w:rPr>
          <w:rFonts w:eastAsiaTheme="minorHAnsi"/>
          <w:b/>
          <w:bCs/>
          <w:sz w:val="28"/>
          <w:szCs w:val="28"/>
          <w:lang w:eastAsia="en-US"/>
        </w:rPr>
        <w:t>piedāvājumus.</w:t>
      </w:r>
    </w:p>
    <w:p w:rsidR="006E26CD" w:rsidRPr="006E26CD" w:rsidRDefault="006E26CD" w:rsidP="006E26C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Default="00C01914" w:rsidP="00620294">
      <w:pPr>
        <w:rPr>
          <w:i/>
          <w:sz w:val="28"/>
          <w:szCs w:val="28"/>
        </w:rPr>
      </w:pPr>
    </w:p>
    <w:p w:rsidR="000B2963" w:rsidRPr="000B2963" w:rsidRDefault="000B2963" w:rsidP="000B296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B2963">
        <w:rPr>
          <w:rFonts w:eastAsia="MyriadPro-Regular"/>
          <w:sz w:val="28"/>
          <w:szCs w:val="28"/>
          <w:lang w:eastAsia="en-US"/>
        </w:rPr>
        <w:t>10.3. Veikalā Fredim piedāvā piedalīties akcijā</w:t>
      </w:r>
      <w:r>
        <w:rPr>
          <w:rFonts w:eastAsia="MyriadPro-Regular"/>
          <w:sz w:val="28"/>
          <w:szCs w:val="28"/>
          <w:lang w:eastAsia="en-US"/>
        </w:rPr>
        <w:t xml:space="preserve">, </w:t>
      </w:r>
      <w:r w:rsidRPr="000B2963">
        <w:rPr>
          <w:rFonts w:eastAsia="MyriadPro-Regular"/>
          <w:sz w:val="28"/>
          <w:szCs w:val="28"/>
          <w:lang w:eastAsia="en-US"/>
        </w:rPr>
        <w:t>kuras noteikumi ir šādi – izvēlētā</w:t>
      </w:r>
      <w:r>
        <w:rPr>
          <w:rFonts w:eastAsia="MyriadPro-Regular"/>
          <w:sz w:val="28"/>
          <w:szCs w:val="28"/>
          <w:lang w:eastAsia="en-US"/>
        </w:rPr>
        <w:t xml:space="preserve">s preces </w:t>
      </w:r>
      <w:r w:rsidRPr="000B2963">
        <w:rPr>
          <w:rFonts w:eastAsia="MyriadPro-Regular"/>
          <w:sz w:val="28"/>
          <w:szCs w:val="28"/>
          <w:lang w:eastAsia="en-US"/>
        </w:rPr>
        <w:t>cenu vispirms samazina trīs reizes un pē</w:t>
      </w:r>
      <w:r>
        <w:rPr>
          <w:rFonts w:eastAsia="MyriadPro-Regular"/>
          <w:sz w:val="28"/>
          <w:szCs w:val="28"/>
          <w:lang w:eastAsia="en-US"/>
        </w:rPr>
        <w:t xml:space="preserve">c </w:t>
      </w:r>
      <w:r w:rsidRPr="000B2963">
        <w:rPr>
          <w:rFonts w:eastAsia="MyriadPro-Regular"/>
          <w:sz w:val="28"/>
          <w:szCs w:val="28"/>
          <w:lang w:eastAsia="en-US"/>
        </w:rPr>
        <w:t>tam jauno cenu palielina par 8 latiem. Kā</w:t>
      </w:r>
      <w:r>
        <w:rPr>
          <w:rFonts w:eastAsia="MyriadPro-Regular"/>
          <w:sz w:val="28"/>
          <w:szCs w:val="28"/>
          <w:lang w:eastAsia="en-US"/>
        </w:rPr>
        <w:t xml:space="preserve"> tu </w:t>
      </w:r>
      <w:r w:rsidRPr="000B2963">
        <w:rPr>
          <w:rFonts w:eastAsia="MyriadPro-Regular"/>
          <w:sz w:val="28"/>
          <w:szCs w:val="28"/>
          <w:lang w:eastAsia="en-US"/>
        </w:rPr>
        <w:t>domā, vai akcija ir pircējam izdevīga?</w:t>
      </w:r>
    </w:p>
    <w:p w:rsidR="004D60AD" w:rsidRPr="000B2963" w:rsidRDefault="000B2963" w:rsidP="000B296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B2963">
        <w:rPr>
          <w:rFonts w:eastAsia="MyriadPro-Regular"/>
          <w:sz w:val="28"/>
          <w:szCs w:val="28"/>
          <w:lang w:eastAsia="en-US"/>
        </w:rPr>
        <w:t>Pamato savu viedokli ar aprēķiniem!</w:t>
      </w:r>
    </w:p>
    <w:sectPr w:rsidR="004D60AD" w:rsidRPr="000B296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B296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B296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B296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B296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57B1"/>
    <w:rsid w:val="002874C7"/>
    <w:rsid w:val="00294C8C"/>
    <w:rsid w:val="002A0F5D"/>
    <w:rsid w:val="002B0CB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7436E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3537A"/>
    <w:rsid w:val="00440096"/>
    <w:rsid w:val="00442CA1"/>
    <w:rsid w:val="0046295F"/>
    <w:rsid w:val="00495C7A"/>
    <w:rsid w:val="004D60AD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1914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2011-06-16T18:30:00Z</dcterms:created>
  <dcterms:modified xsi:type="dcterms:W3CDTF">2011-06-16T18:30:00Z</dcterms:modified>
</cp:coreProperties>
</file>