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724F7" w:rsidRPr="00A724F7" w:rsidRDefault="00A724F7" w:rsidP="00A724F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724F7">
        <w:rPr>
          <w:rFonts w:eastAsiaTheme="minorHAnsi"/>
          <w:b/>
          <w:bCs/>
          <w:sz w:val="28"/>
          <w:szCs w:val="28"/>
          <w:lang w:eastAsia="en-US"/>
        </w:rPr>
        <w:t>8. Izveido vizuā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 </w:t>
      </w:r>
      <w:r w:rsidRPr="00A724F7">
        <w:rPr>
          <w:rFonts w:eastAsiaTheme="minorHAnsi"/>
          <w:b/>
          <w:bCs/>
          <w:sz w:val="28"/>
          <w:szCs w:val="28"/>
          <w:lang w:eastAsia="en-US"/>
        </w:rPr>
        <w:t>materiālu 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kopsavilkumu </w:t>
      </w:r>
      <w:r w:rsidRPr="00A724F7">
        <w:rPr>
          <w:rFonts w:eastAsiaTheme="minorHAnsi"/>
          <w:b/>
          <w:bCs/>
          <w:sz w:val="28"/>
          <w:szCs w:val="28"/>
          <w:lang w:eastAsia="en-US"/>
        </w:rPr>
        <w:t>par četrstū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A724F7">
        <w:rPr>
          <w:rFonts w:eastAsiaTheme="minorHAnsi"/>
          <w:b/>
          <w:bCs/>
          <w:sz w:val="28"/>
          <w:szCs w:val="28"/>
          <w:lang w:eastAsia="en-US"/>
        </w:rPr>
        <w:t>klasifikāciju, un</w:t>
      </w:r>
    </w:p>
    <w:p w:rsidR="00A86D90" w:rsidRDefault="00A724F7" w:rsidP="00A724F7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  <w:r w:rsidRPr="00A724F7">
        <w:rPr>
          <w:rFonts w:eastAsiaTheme="minorHAnsi"/>
          <w:b/>
          <w:bCs/>
          <w:sz w:val="28"/>
          <w:szCs w:val="28"/>
          <w:lang w:eastAsia="en-US"/>
        </w:rPr>
        <w:t>prezentē to.</w:t>
      </w:r>
    </w:p>
    <w:p w:rsidR="00A724F7" w:rsidRDefault="00A724F7" w:rsidP="00A724F7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DE0AF9" w:rsidRDefault="00A724F7" w:rsidP="00A724F7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A724F7">
        <w:rPr>
          <w:rFonts w:eastAsia="MyriadPro-Regular"/>
          <w:sz w:val="28"/>
          <w:szCs w:val="28"/>
          <w:lang w:eastAsia="en-US"/>
        </w:rPr>
        <w:t>8.1. Savieno atbilstošo!</w:t>
      </w:r>
    </w:p>
    <w:p w:rsidR="00A724F7" w:rsidRPr="00A724F7" w:rsidRDefault="00A724F7" w:rsidP="00A724F7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754863" cy="2676525"/>
            <wp:effectExtent l="19050" t="0" r="7387" b="0"/>
            <wp:docPr id="23" name="Attēls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863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4F7" w:rsidRPr="00A724F7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724F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724F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724F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724F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724F7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0AF9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2011-07-14T15:06:00Z</dcterms:created>
  <dcterms:modified xsi:type="dcterms:W3CDTF">2011-07-14T15:06:00Z</dcterms:modified>
</cp:coreProperties>
</file>